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D572A" w14:textId="77777777" w:rsidR="00FA7E17" w:rsidRPr="00694BFC" w:rsidRDefault="00DB4AF1">
      <w:pPr>
        <w:rPr>
          <w:sz w:val="36"/>
          <w:szCs w:val="36"/>
        </w:rPr>
      </w:pPr>
      <w:r w:rsidRPr="00694BFC">
        <w:rPr>
          <w:sz w:val="36"/>
          <w:szCs w:val="36"/>
        </w:rPr>
        <w:t xml:space="preserve">Der Zirkus </w:t>
      </w:r>
      <w:proofErr w:type="gramStart"/>
      <w:r w:rsidRPr="00694BFC">
        <w:rPr>
          <w:sz w:val="36"/>
          <w:szCs w:val="36"/>
        </w:rPr>
        <w:t>kommt !</w:t>
      </w:r>
      <w:proofErr w:type="gramEnd"/>
    </w:p>
    <w:p w14:paraId="2D35E530" w14:textId="77777777" w:rsidR="00DB4AF1" w:rsidRPr="00CD579F" w:rsidRDefault="00DB4AF1">
      <w:pPr>
        <w:rPr>
          <w:sz w:val="24"/>
          <w:szCs w:val="24"/>
        </w:rPr>
      </w:pPr>
      <w:r w:rsidRPr="00CD579F">
        <w:rPr>
          <w:sz w:val="24"/>
          <w:szCs w:val="24"/>
        </w:rPr>
        <w:t>Seit mehr als 200 Jahren gibt es Zirkusse die mit ihren Wagen von Stadt zu Stadt ziehen und mit Ihren Kunststücken Besucher begeistern.</w:t>
      </w:r>
    </w:p>
    <w:p w14:paraId="07A630E4" w14:textId="77777777" w:rsidR="00D43480" w:rsidRPr="00CD579F" w:rsidRDefault="00DB4AF1">
      <w:pPr>
        <w:rPr>
          <w:b/>
          <w:sz w:val="24"/>
          <w:szCs w:val="24"/>
        </w:rPr>
      </w:pPr>
      <w:r w:rsidRPr="00CD579F">
        <w:rPr>
          <w:b/>
          <w:sz w:val="24"/>
          <w:szCs w:val="24"/>
        </w:rPr>
        <w:t>Vieles hat sich beim Zirkus geändert.</w:t>
      </w:r>
    </w:p>
    <w:p w14:paraId="0DAE5520" w14:textId="77777777" w:rsidR="00DB4AF1" w:rsidRPr="00CD579F" w:rsidRDefault="00DB4AF1">
      <w:pPr>
        <w:rPr>
          <w:sz w:val="24"/>
          <w:szCs w:val="24"/>
        </w:rPr>
      </w:pPr>
      <w:r w:rsidRPr="00CD579F">
        <w:rPr>
          <w:sz w:val="24"/>
          <w:szCs w:val="24"/>
        </w:rPr>
        <w:t>Die „Dame ohne Unterleib“ oder den „stärksten Mann der Welt“ gibt es nicht mehr; dafür aber echte, ehrliche Akrobatik, live und ohne doppelten Boden von - Artisten, die durch ihr tägliches Training Fähigkeiten erworben haben die von den Zusehern fast für unmöglich gehalten werden.</w:t>
      </w:r>
    </w:p>
    <w:p w14:paraId="74046C3C" w14:textId="77777777" w:rsidR="00DB4AF1" w:rsidRPr="00CD579F" w:rsidRDefault="00DB4AF1">
      <w:pPr>
        <w:rPr>
          <w:sz w:val="24"/>
          <w:szCs w:val="24"/>
        </w:rPr>
      </w:pPr>
      <w:r w:rsidRPr="00CD579F">
        <w:rPr>
          <w:sz w:val="24"/>
          <w:szCs w:val="24"/>
        </w:rPr>
        <w:t>Käfigwagen wurden von einer modernen Tierhaltung mit viel Auslauf für die Tiere abgelöst, Tiervorführungen entsprechen den natürlichen Gewohnheiten der Tiere und werden ohne Zwang und Gewalt trainiert.</w:t>
      </w:r>
    </w:p>
    <w:p w14:paraId="68B9422A" w14:textId="77777777" w:rsidR="00D43480" w:rsidRPr="00CD579F" w:rsidRDefault="00D43480">
      <w:pPr>
        <w:rPr>
          <w:b/>
          <w:sz w:val="24"/>
          <w:szCs w:val="24"/>
        </w:rPr>
      </w:pPr>
      <w:r w:rsidRPr="00CD579F">
        <w:rPr>
          <w:b/>
          <w:sz w:val="24"/>
          <w:szCs w:val="24"/>
        </w:rPr>
        <w:t>40 Wagen, Mitarbeiter und Tiere</w:t>
      </w:r>
    </w:p>
    <w:p w14:paraId="262C3594" w14:textId="77777777" w:rsidR="00D43480" w:rsidRPr="00CD579F" w:rsidRDefault="00D43480">
      <w:pPr>
        <w:rPr>
          <w:sz w:val="24"/>
          <w:szCs w:val="24"/>
        </w:rPr>
      </w:pPr>
      <w:r w:rsidRPr="00CD579F">
        <w:rPr>
          <w:sz w:val="24"/>
          <w:szCs w:val="24"/>
        </w:rPr>
        <w:t>Mit über 40 Wagen, Mitarbeitern und Tieren reist der Circus Frankello von Ort zu Ort und zeigt sein neues Programm – ein Fest für die Sinne - gleichermaßen für Kinder und Erwachsene.</w:t>
      </w:r>
    </w:p>
    <w:p w14:paraId="09102CF6" w14:textId="77777777" w:rsidR="00D43480" w:rsidRPr="00CD579F" w:rsidRDefault="00D43480">
      <w:pPr>
        <w:rPr>
          <w:sz w:val="24"/>
          <w:szCs w:val="24"/>
        </w:rPr>
      </w:pPr>
      <w:r w:rsidRPr="00CD579F">
        <w:rPr>
          <w:sz w:val="24"/>
          <w:szCs w:val="24"/>
        </w:rPr>
        <w:t xml:space="preserve">Bereits in der 9. Generation betreibt die Familie Frank klassischen Zirkus. 1976 gründete Edmund Frank mit seiner Frau Heidi, die ebenfalls aus einer bekannten Zirkusdynastie kommt, den </w:t>
      </w:r>
      <w:r w:rsidRPr="00CD579F">
        <w:rPr>
          <w:b/>
          <w:sz w:val="24"/>
          <w:szCs w:val="24"/>
        </w:rPr>
        <w:t>Circus Frankello</w:t>
      </w:r>
      <w:r w:rsidRPr="00CD579F">
        <w:rPr>
          <w:sz w:val="24"/>
          <w:szCs w:val="24"/>
        </w:rPr>
        <w:t>, mit dem Ziel</w:t>
      </w:r>
      <w:r w:rsidR="003907DD" w:rsidRPr="00CD579F">
        <w:rPr>
          <w:sz w:val="24"/>
          <w:szCs w:val="24"/>
        </w:rPr>
        <w:t xml:space="preserve"> die Familientradition weiterzuführen.</w:t>
      </w:r>
    </w:p>
    <w:p w14:paraId="4C9983B4" w14:textId="77777777" w:rsidR="003907DD" w:rsidRPr="00CD579F" w:rsidRDefault="003907DD">
      <w:pPr>
        <w:rPr>
          <w:b/>
          <w:sz w:val="24"/>
          <w:szCs w:val="24"/>
        </w:rPr>
      </w:pPr>
      <w:r w:rsidRPr="00CD579F">
        <w:rPr>
          <w:b/>
          <w:sz w:val="24"/>
          <w:szCs w:val="24"/>
        </w:rPr>
        <w:t>Der „Wohlfühlcircus“</w:t>
      </w:r>
    </w:p>
    <w:p w14:paraId="385E5BEB" w14:textId="77777777" w:rsidR="00D43480" w:rsidRPr="00CD579F" w:rsidRDefault="003907DD">
      <w:pPr>
        <w:rPr>
          <w:sz w:val="24"/>
          <w:szCs w:val="24"/>
        </w:rPr>
      </w:pPr>
      <w:r w:rsidRPr="00CD579F">
        <w:rPr>
          <w:sz w:val="24"/>
          <w:szCs w:val="24"/>
        </w:rPr>
        <w:t>Schon beim Kartenkauf wird man</w:t>
      </w:r>
      <w:r w:rsidR="0054365F">
        <w:rPr>
          <w:sz w:val="24"/>
          <w:szCs w:val="24"/>
        </w:rPr>
        <w:t>,</w:t>
      </w:r>
      <w:r w:rsidRPr="00CD579F">
        <w:rPr>
          <w:sz w:val="24"/>
          <w:szCs w:val="24"/>
        </w:rPr>
        <w:t xml:space="preserve"> begleitet von zirkustypischer Marschmusik</w:t>
      </w:r>
      <w:r w:rsidR="0054365F">
        <w:rPr>
          <w:sz w:val="24"/>
          <w:szCs w:val="24"/>
        </w:rPr>
        <w:t>,</w:t>
      </w:r>
      <w:r w:rsidRPr="00CD579F">
        <w:rPr>
          <w:sz w:val="24"/>
          <w:szCs w:val="24"/>
        </w:rPr>
        <w:t xml:space="preserve"> in eine andere Welt versetzt. Der Duft von Popcorn und Zuckerwatte weckt Kindheitsträume bei den Erwachsenen und Begehrlichkeiten bei den Kindern. Am Buffetwagen im Vorzelt gibt es Getränke, Snacks und Süßigkeiten die die Wartezeit bis zum Einlass verkürzen.</w:t>
      </w:r>
    </w:p>
    <w:p w14:paraId="16F923CF" w14:textId="77777777" w:rsidR="003907DD" w:rsidRPr="00CD579F" w:rsidRDefault="003907DD">
      <w:pPr>
        <w:rPr>
          <w:sz w:val="24"/>
          <w:szCs w:val="24"/>
        </w:rPr>
      </w:pPr>
      <w:r w:rsidRPr="00CD579F">
        <w:rPr>
          <w:sz w:val="24"/>
          <w:szCs w:val="24"/>
        </w:rPr>
        <w:t xml:space="preserve">Bald hat jeder seinen Platz gefunden, oder wurde von einem der Mitarbeiter zu seinem Platz gebracht und man taucht ein in eine Welt des Lichts und der Magie. </w:t>
      </w:r>
    </w:p>
    <w:p w14:paraId="6EDF8314" w14:textId="77777777" w:rsidR="00694BFC" w:rsidRPr="00CD579F" w:rsidRDefault="00694BFC">
      <w:pPr>
        <w:rPr>
          <w:sz w:val="24"/>
          <w:szCs w:val="24"/>
        </w:rPr>
      </w:pPr>
      <w:r w:rsidRPr="00CD579F">
        <w:rPr>
          <w:sz w:val="24"/>
          <w:szCs w:val="24"/>
        </w:rPr>
        <w:t>Manege frei! – der erste Clown erscheint in der Manege und hat bereits nach einigen Minuten die Lacher auf seiner Seite.  Kurz danach könne</w:t>
      </w:r>
      <w:r w:rsidR="0054365F">
        <w:rPr>
          <w:sz w:val="24"/>
          <w:szCs w:val="24"/>
        </w:rPr>
        <w:t>n</w:t>
      </w:r>
      <w:r w:rsidRPr="00CD579F">
        <w:rPr>
          <w:sz w:val="24"/>
          <w:szCs w:val="24"/>
        </w:rPr>
        <w:t xml:space="preserve"> die Besucher Akrobaten bei ihren Kunststücken bestaunen und sich an freilaufenden Tieren in der Manege erfreuen. Abwechslung die nur ein Zirkus bieten kann – alles Live, und zum Anfassen.</w:t>
      </w:r>
    </w:p>
    <w:p w14:paraId="0FB49007" w14:textId="77777777" w:rsidR="00694BFC" w:rsidRPr="00CD579F" w:rsidRDefault="00694BFC">
      <w:pPr>
        <w:rPr>
          <w:sz w:val="24"/>
          <w:szCs w:val="24"/>
        </w:rPr>
      </w:pPr>
      <w:r w:rsidRPr="00CD579F">
        <w:rPr>
          <w:sz w:val="24"/>
          <w:szCs w:val="24"/>
        </w:rPr>
        <w:t>In der Pause bietet sich die Möglichkeit auf einem Kamel zu reiten und ein Foto davon mit nach Hause zu nehmen oder die Tiere in ihrem Stallzelt zu besuchen.</w:t>
      </w:r>
    </w:p>
    <w:p w14:paraId="1D061677" w14:textId="77777777" w:rsidR="00694BFC" w:rsidRDefault="00694BFC">
      <w:pPr>
        <w:rPr>
          <w:sz w:val="24"/>
          <w:szCs w:val="24"/>
        </w:rPr>
      </w:pPr>
      <w:r w:rsidRPr="00CD579F">
        <w:rPr>
          <w:sz w:val="24"/>
          <w:szCs w:val="24"/>
        </w:rPr>
        <w:t>Auch im zweiten Teil gibt es wieder Lachen und Staunen bis sich die Stimmung in einem großen Finale entlädt – noch einmal bedanken sich alle Artisten und verabschieden sich von ihrem Publikum.</w:t>
      </w:r>
    </w:p>
    <w:p w14:paraId="0D98965F" w14:textId="77777777" w:rsidR="00CD579F" w:rsidRDefault="00CD579F">
      <w:pPr>
        <w:rPr>
          <w:sz w:val="24"/>
          <w:szCs w:val="24"/>
        </w:rPr>
      </w:pPr>
      <w:r>
        <w:rPr>
          <w:sz w:val="24"/>
          <w:szCs w:val="24"/>
        </w:rPr>
        <w:t>Es war wieder ein schöner Tag im Zirkus…</w:t>
      </w:r>
    </w:p>
    <w:p w14:paraId="31CD6466" w14:textId="77777777" w:rsidR="00CD579F" w:rsidRPr="00CD579F" w:rsidRDefault="00CD579F">
      <w:pPr>
        <w:rPr>
          <w:b/>
          <w:sz w:val="28"/>
          <w:szCs w:val="28"/>
        </w:rPr>
      </w:pPr>
      <w:r w:rsidRPr="00CD579F">
        <w:rPr>
          <w:b/>
          <w:sz w:val="28"/>
          <w:szCs w:val="28"/>
        </w:rPr>
        <w:lastRenderedPageBreak/>
        <w:t>Daten des Circus Frankello:</w:t>
      </w:r>
    </w:p>
    <w:p w14:paraId="2F916523" w14:textId="2237FF2C" w:rsidR="00694BFC" w:rsidRPr="00CD579F" w:rsidRDefault="00CD579F" w:rsidP="00CD579F">
      <w:pPr>
        <w:pStyle w:val="Listenabsatz"/>
        <w:numPr>
          <w:ilvl w:val="0"/>
          <w:numId w:val="1"/>
        </w:numPr>
        <w:rPr>
          <w:sz w:val="24"/>
          <w:szCs w:val="24"/>
        </w:rPr>
      </w:pPr>
      <w:r w:rsidRPr="00CD579F">
        <w:rPr>
          <w:sz w:val="24"/>
          <w:szCs w:val="24"/>
        </w:rPr>
        <w:t xml:space="preserve">Das 4-Mast-Zirkuszelt fasst bis zu </w:t>
      </w:r>
      <w:r w:rsidR="000920CD">
        <w:rPr>
          <w:sz w:val="24"/>
          <w:szCs w:val="24"/>
        </w:rPr>
        <w:t>800</w:t>
      </w:r>
      <w:r w:rsidRPr="00CD579F">
        <w:rPr>
          <w:sz w:val="24"/>
          <w:szCs w:val="24"/>
        </w:rPr>
        <w:t xml:space="preserve"> Besucher</w:t>
      </w:r>
    </w:p>
    <w:p w14:paraId="77E1BF83" w14:textId="77777777" w:rsidR="00CD579F" w:rsidRPr="00CD579F" w:rsidRDefault="00CD579F" w:rsidP="00CD579F">
      <w:pPr>
        <w:pStyle w:val="Listenabsatz"/>
        <w:numPr>
          <w:ilvl w:val="0"/>
          <w:numId w:val="1"/>
        </w:numPr>
        <w:rPr>
          <w:sz w:val="24"/>
          <w:szCs w:val="24"/>
        </w:rPr>
      </w:pPr>
      <w:r w:rsidRPr="00CD579F">
        <w:rPr>
          <w:sz w:val="24"/>
          <w:szCs w:val="24"/>
        </w:rPr>
        <w:t>Der Zirkus reist mit 23 Wohnwagen und 12 LKW-Aufliegern die von 6 Zugmaschinen gezogen werden</w:t>
      </w:r>
    </w:p>
    <w:p w14:paraId="2A7CEF97" w14:textId="77777777" w:rsidR="00CD579F" w:rsidRPr="00CD579F" w:rsidRDefault="00CD579F" w:rsidP="00CD579F">
      <w:pPr>
        <w:pStyle w:val="Listenabsatz"/>
        <w:numPr>
          <w:ilvl w:val="0"/>
          <w:numId w:val="1"/>
        </w:numPr>
        <w:rPr>
          <w:sz w:val="24"/>
          <w:szCs w:val="24"/>
        </w:rPr>
      </w:pPr>
      <w:r w:rsidRPr="00CD579F">
        <w:rPr>
          <w:sz w:val="24"/>
          <w:szCs w:val="24"/>
        </w:rPr>
        <w:t xml:space="preserve">Ca. 40 Tiere, darunter Pferde, Kamele, </w:t>
      </w:r>
      <w:proofErr w:type="spellStart"/>
      <w:r w:rsidRPr="00CD579F">
        <w:rPr>
          <w:sz w:val="24"/>
          <w:szCs w:val="24"/>
        </w:rPr>
        <w:t>Ponies</w:t>
      </w:r>
      <w:proofErr w:type="spellEnd"/>
      <w:r w:rsidRPr="00CD579F">
        <w:rPr>
          <w:sz w:val="24"/>
          <w:szCs w:val="24"/>
        </w:rPr>
        <w:t xml:space="preserve">, Hunde und Ziegen begleiten den </w:t>
      </w:r>
      <w:proofErr w:type="spellStart"/>
      <w:r w:rsidRPr="00CD579F">
        <w:rPr>
          <w:sz w:val="24"/>
          <w:szCs w:val="24"/>
        </w:rPr>
        <w:t>Troß</w:t>
      </w:r>
      <w:proofErr w:type="spellEnd"/>
    </w:p>
    <w:p w14:paraId="16003605" w14:textId="77777777" w:rsidR="00CD579F" w:rsidRPr="00CD579F" w:rsidRDefault="00CD579F" w:rsidP="00CD579F">
      <w:pPr>
        <w:pStyle w:val="Listenabsatz"/>
        <w:numPr>
          <w:ilvl w:val="0"/>
          <w:numId w:val="1"/>
        </w:numPr>
        <w:rPr>
          <w:sz w:val="24"/>
          <w:szCs w:val="24"/>
        </w:rPr>
      </w:pPr>
      <w:r w:rsidRPr="00CD579F">
        <w:rPr>
          <w:sz w:val="24"/>
          <w:szCs w:val="24"/>
        </w:rPr>
        <w:t xml:space="preserve">Jährlich werden </w:t>
      </w:r>
      <w:proofErr w:type="spellStart"/>
      <w:r w:rsidRPr="00CD579F">
        <w:rPr>
          <w:sz w:val="24"/>
          <w:szCs w:val="24"/>
        </w:rPr>
        <w:t>ca</w:t>
      </w:r>
      <w:proofErr w:type="spellEnd"/>
      <w:r w:rsidRPr="00CD579F">
        <w:rPr>
          <w:sz w:val="24"/>
          <w:szCs w:val="24"/>
        </w:rPr>
        <w:t xml:space="preserve"> 60 Orte besucht.</w:t>
      </w:r>
    </w:p>
    <w:p w14:paraId="21252035" w14:textId="77777777" w:rsidR="00CD579F" w:rsidRPr="00CD579F" w:rsidRDefault="00CD579F" w:rsidP="00CD579F">
      <w:pPr>
        <w:pStyle w:val="Listenabsatz"/>
        <w:numPr>
          <w:ilvl w:val="0"/>
          <w:numId w:val="1"/>
        </w:numPr>
        <w:rPr>
          <w:sz w:val="24"/>
          <w:szCs w:val="24"/>
        </w:rPr>
      </w:pPr>
      <w:r w:rsidRPr="00CD579F">
        <w:rPr>
          <w:sz w:val="24"/>
          <w:szCs w:val="24"/>
        </w:rPr>
        <w:t>Von Gastspielort zu Gastspielort werden ca. 50-100 km zurückgelegt.</w:t>
      </w:r>
    </w:p>
    <w:p w14:paraId="2851422F" w14:textId="77777777" w:rsidR="00CD579F" w:rsidRDefault="00CD579F" w:rsidP="00CD579F">
      <w:pPr>
        <w:pStyle w:val="Listenabsatz"/>
        <w:numPr>
          <w:ilvl w:val="0"/>
          <w:numId w:val="1"/>
        </w:numPr>
        <w:rPr>
          <w:sz w:val="24"/>
          <w:szCs w:val="24"/>
        </w:rPr>
      </w:pPr>
      <w:r w:rsidRPr="00CD579F">
        <w:rPr>
          <w:sz w:val="24"/>
          <w:szCs w:val="24"/>
        </w:rPr>
        <w:t>Dauer des Gastspiels ist 2 – 14 Tage, abhängig von der Größe der Stadt und des Einzugsgebietes.</w:t>
      </w:r>
    </w:p>
    <w:p w14:paraId="5064D000" w14:textId="77777777" w:rsidR="0054365F" w:rsidRDefault="0054365F" w:rsidP="0054365F">
      <w:pPr>
        <w:rPr>
          <w:sz w:val="24"/>
          <w:szCs w:val="24"/>
        </w:rPr>
      </w:pPr>
    </w:p>
    <w:p w14:paraId="468C826A" w14:textId="77777777" w:rsidR="0054365F" w:rsidRDefault="0054365F" w:rsidP="0054365F">
      <w:pPr>
        <w:rPr>
          <w:sz w:val="24"/>
          <w:szCs w:val="24"/>
        </w:rPr>
      </w:pPr>
      <w:r>
        <w:rPr>
          <w:sz w:val="24"/>
          <w:szCs w:val="24"/>
        </w:rPr>
        <w:t>Rückfragehinweis:</w:t>
      </w:r>
    </w:p>
    <w:p w14:paraId="1774045C" w14:textId="77777777" w:rsidR="0054365F" w:rsidRDefault="0054365F" w:rsidP="0054365F">
      <w:pPr>
        <w:rPr>
          <w:sz w:val="24"/>
          <w:szCs w:val="24"/>
        </w:rPr>
      </w:pPr>
      <w:r>
        <w:rPr>
          <w:sz w:val="24"/>
          <w:szCs w:val="24"/>
        </w:rPr>
        <w:t>Circus Frankello</w:t>
      </w:r>
      <w:r>
        <w:rPr>
          <w:sz w:val="24"/>
          <w:szCs w:val="24"/>
        </w:rPr>
        <w:br/>
        <w:t>Edmund Frank</w:t>
      </w:r>
    </w:p>
    <w:p w14:paraId="58D80DD2" w14:textId="77777777" w:rsidR="0054365F" w:rsidRDefault="0054365F" w:rsidP="0054365F">
      <w:pPr>
        <w:rPr>
          <w:sz w:val="24"/>
          <w:szCs w:val="24"/>
        </w:rPr>
      </w:pPr>
      <w:r>
        <w:rPr>
          <w:sz w:val="24"/>
          <w:szCs w:val="24"/>
        </w:rPr>
        <w:t xml:space="preserve">Email: </w:t>
      </w:r>
      <w:hyperlink r:id="rId5" w:history="1">
        <w:r w:rsidRPr="00AC57B4">
          <w:rPr>
            <w:rStyle w:val="Hyperlink"/>
            <w:sz w:val="24"/>
            <w:szCs w:val="24"/>
          </w:rPr>
          <w:t>post@frankello.de</w:t>
        </w:r>
      </w:hyperlink>
      <w:r>
        <w:rPr>
          <w:sz w:val="24"/>
          <w:szCs w:val="24"/>
        </w:rPr>
        <w:br/>
        <w:t>Telefon Österreich:  0664-970 15 14</w:t>
      </w:r>
      <w:r>
        <w:rPr>
          <w:sz w:val="24"/>
          <w:szCs w:val="24"/>
        </w:rPr>
        <w:br/>
        <w:t>Telefon Deutschland: 0174-721 24 83</w:t>
      </w:r>
    </w:p>
    <w:p w14:paraId="7397074E" w14:textId="77777777" w:rsidR="0054365F" w:rsidRDefault="0054365F" w:rsidP="0054365F">
      <w:pPr>
        <w:rPr>
          <w:sz w:val="24"/>
          <w:szCs w:val="24"/>
        </w:rPr>
      </w:pPr>
      <w:r>
        <w:rPr>
          <w:sz w:val="24"/>
          <w:szCs w:val="24"/>
        </w:rPr>
        <w:t xml:space="preserve">Internet: </w:t>
      </w:r>
      <w:hyperlink r:id="rId6" w:history="1">
        <w:r w:rsidRPr="00AC57B4">
          <w:rPr>
            <w:rStyle w:val="Hyperlink"/>
            <w:sz w:val="24"/>
            <w:szCs w:val="24"/>
          </w:rPr>
          <w:t>www.frankello.de</w:t>
        </w:r>
      </w:hyperlink>
    </w:p>
    <w:p w14:paraId="04002942" w14:textId="77777777" w:rsidR="0054365F" w:rsidRDefault="0054365F" w:rsidP="0054365F">
      <w:pPr>
        <w:rPr>
          <w:sz w:val="24"/>
          <w:szCs w:val="24"/>
        </w:rPr>
      </w:pPr>
    </w:p>
    <w:p w14:paraId="153B8E70" w14:textId="77777777" w:rsidR="0054365F" w:rsidRPr="0054365F" w:rsidRDefault="0054365F" w:rsidP="0054365F">
      <w:pPr>
        <w:rPr>
          <w:sz w:val="24"/>
          <w:szCs w:val="24"/>
        </w:rPr>
      </w:pPr>
      <w:r>
        <w:rPr>
          <w:sz w:val="24"/>
          <w:szCs w:val="24"/>
        </w:rPr>
        <w:t>Gerne stehen wir Ihnen für Reportagen und Interviews zur Verfügung – bitte kontaktieren Sie uns.</w:t>
      </w:r>
    </w:p>
    <w:p w14:paraId="28D420C7" w14:textId="77777777" w:rsidR="00CD579F" w:rsidRPr="00CD579F" w:rsidRDefault="00CD579F">
      <w:pPr>
        <w:rPr>
          <w:sz w:val="24"/>
          <w:szCs w:val="24"/>
        </w:rPr>
      </w:pPr>
    </w:p>
    <w:p w14:paraId="6CFA2DB5" w14:textId="77777777" w:rsidR="00CD579F" w:rsidRPr="00CD579F" w:rsidRDefault="00CD579F">
      <w:pPr>
        <w:rPr>
          <w:sz w:val="24"/>
          <w:szCs w:val="24"/>
        </w:rPr>
      </w:pPr>
    </w:p>
    <w:p w14:paraId="54B87A87" w14:textId="77777777" w:rsidR="00694BFC" w:rsidRPr="00CD579F" w:rsidRDefault="00694BFC">
      <w:pPr>
        <w:rPr>
          <w:sz w:val="24"/>
          <w:szCs w:val="24"/>
        </w:rPr>
      </w:pPr>
    </w:p>
    <w:sectPr w:rsidR="00694BFC" w:rsidRPr="00CD579F" w:rsidSect="00694BFC">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C4CAA"/>
    <w:multiLevelType w:val="hybridMultilevel"/>
    <w:tmpl w:val="C35E9D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F1"/>
    <w:rsid w:val="000920CD"/>
    <w:rsid w:val="001867D8"/>
    <w:rsid w:val="003907DD"/>
    <w:rsid w:val="0054365F"/>
    <w:rsid w:val="00694BFC"/>
    <w:rsid w:val="007C4AEF"/>
    <w:rsid w:val="0087708A"/>
    <w:rsid w:val="00B04180"/>
    <w:rsid w:val="00CD579F"/>
    <w:rsid w:val="00D43480"/>
    <w:rsid w:val="00DB4AF1"/>
    <w:rsid w:val="00E61657"/>
    <w:rsid w:val="00FA7E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94A6"/>
  <w15:docId w15:val="{9DC05D03-23C1-4027-A95A-9AE97271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7E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D579F"/>
    <w:pPr>
      <w:ind w:left="720"/>
      <w:contextualSpacing/>
    </w:pPr>
  </w:style>
  <w:style w:type="character" w:styleId="Hyperlink">
    <w:name w:val="Hyperlink"/>
    <w:basedOn w:val="Absatz-Standardschriftart"/>
    <w:uiPriority w:val="99"/>
    <w:unhideWhenUsed/>
    <w:rsid w:val="005436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kello.de" TargetMode="External"/><Relationship Id="rId5" Type="http://schemas.openxmlformats.org/officeDocument/2006/relationships/hyperlink" Target="mailto:post@frankello.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Lunacek</dc:creator>
  <cp:lastModifiedBy>Peter Lunacek</cp:lastModifiedBy>
  <cp:revision>2</cp:revision>
  <cp:lastPrinted>2018-05-30T18:56:00Z</cp:lastPrinted>
  <dcterms:created xsi:type="dcterms:W3CDTF">2021-09-28T11:18:00Z</dcterms:created>
  <dcterms:modified xsi:type="dcterms:W3CDTF">2021-09-28T11:18:00Z</dcterms:modified>
</cp:coreProperties>
</file>